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F8" w:rsidRDefault="000656F8" w:rsidP="000656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Билет № 20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943"/>
        <w:gridCol w:w="865"/>
      </w:tblGrid>
      <w:tr w:rsidR="000656F8" w:rsidTr="001239CA">
        <w:tc>
          <w:tcPr>
            <w:tcW w:w="817" w:type="dxa"/>
          </w:tcPr>
          <w:p w:rsidR="000656F8" w:rsidRDefault="000656F8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946" w:type="dxa"/>
          </w:tcPr>
          <w:p w:rsidR="000656F8" w:rsidRDefault="000656F8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43" w:type="dxa"/>
          </w:tcPr>
          <w:p w:rsidR="000656F8" w:rsidRDefault="000656F8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865" w:type="dxa"/>
          </w:tcPr>
          <w:p w:rsidR="000656F8" w:rsidRDefault="000656F8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Прим.</w:t>
            </w:r>
          </w:p>
        </w:tc>
      </w:tr>
      <w:tr w:rsidR="000656F8" w:rsidTr="001239CA">
        <w:tc>
          <w:tcPr>
            <w:tcW w:w="817" w:type="dxa"/>
          </w:tcPr>
          <w:p w:rsidR="000656F8" w:rsidRDefault="000656F8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0656F8" w:rsidRPr="00B173DD" w:rsidRDefault="000656F8" w:rsidP="001239CA">
            <w:pPr>
              <w:tabs>
                <w:tab w:val="left" w:pos="993"/>
              </w:tabs>
              <w:autoSpaceDE w:val="0"/>
              <w:ind w:right="-57" w:firstLine="709"/>
              <w:jc w:val="both"/>
              <w:rPr>
                <w:rFonts w:eastAsia="Batang"/>
                <w:b/>
                <w:sz w:val="24"/>
                <w:szCs w:val="24"/>
              </w:rPr>
            </w:pPr>
            <w:r w:rsidRPr="00B173DD">
              <w:rPr>
                <w:rFonts w:eastAsia="Batang"/>
                <w:b/>
                <w:sz w:val="24"/>
                <w:szCs w:val="24"/>
              </w:rPr>
              <w:t>Частные охранники имеют право применять физич</w:t>
            </w:r>
            <w:r w:rsidRPr="00B173DD">
              <w:rPr>
                <w:rFonts w:eastAsia="Batang"/>
                <w:b/>
                <w:sz w:val="24"/>
                <w:szCs w:val="24"/>
              </w:rPr>
              <w:t>е</w:t>
            </w:r>
            <w:r w:rsidRPr="00B173DD">
              <w:rPr>
                <w:rFonts w:eastAsia="Batang"/>
                <w:b/>
                <w:sz w:val="24"/>
                <w:szCs w:val="24"/>
              </w:rPr>
              <w:t>скую силу:</w:t>
            </w:r>
          </w:p>
          <w:p w:rsidR="000656F8" w:rsidRPr="00B173DD" w:rsidRDefault="000656F8" w:rsidP="001239CA">
            <w:pPr>
              <w:tabs>
                <w:tab w:val="left" w:pos="993"/>
              </w:tabs>
              <w:autoSpaceDE w:val="0"/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1. В случаях, если Законом РФ «О частной детективной и охранной деятельности в РФ» им разрешено применение спец</w:t>
            </w:r>
            <w:r w:rsidRPr="00B173DD">
              <w:rPr>
                <w:rFonts w:eastAsia="Batang"/>
                <w:sz w:val="24"/>
                <w:szCs w:val="24"/>
              </w:rPr>
              <w:t>и</w:t>
            </w:r>
            <w:r w:rsidRPr="00B173DD">
              <w:rPr>
                <w:rFonts w:eastAsia="Batang"/>
                <w:sz w:val="24"/>
                <w:szCs w:val="24"/>
              </w:rPr>
              <w:t>альных средств или огнестрельного оружия.</w:t>
            </w:r>
          </w:p>
          <w:p w:rsidR="000656F8" w:rsidRPr="00B173DD" w:rsidRDefault="000656F8" w:rsidP="001239CA">
            <w:pPr>
              <w:tabs>
                <w:tab w:val="left" w:pos="993"/>
              </w:tabs>
              <w:autoSpaceDE w:val="0"/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2. Только в случаях, если Законом РФ «О частной дете</w:t>
            </w:r>
            <w:r w:rsidRPr="00B173DD">
              <w:rPr>
                <w:rFonts w:eastAsia="Batang"/>
                <w:sz w:val="24"/>
                <w:szCs w:val="24"/>
              </w:rPr>
              <w:t>к</w:t>
            </w:r>
            <w:r w:rsidRPr="00B173DD">
              <w:rPr>
                <w:rFonts w:eastAsia="Batang"/>
                <w:sz w:val="24"/>
                <w:szCs w:val="24"/>
              </w:rPr>
              <w:t>тивной и охранной деятельности в РФ» им разрешено примен</w:t>
            </w:r>
            <w:r w:rsidRPr="00B173DD">
              <w:rPr>
                <w:rFonts w:eastAsia="Batang"/>
                <w:sz w:val="24"/>
                <w:szCs w:val="24"/>
              </w:rPr>
              <w:t>е</w:t>
            </w:r>
            <w:r w:rsidRPr="00B173DD">
              <w:rPr>
                <w:rFonts w:eastAsia="Batang"/>
                <w:sz w:val="24"/>
                <w:szCs w:val="24"/>
              </w:rPr>
              <w:t>ние специальных средств.</w:t>
            </w:r>
          </w:p>
          <w:p w:rsidR="000656F8" w:rsidRPr="006E4780" w:rsidRDefault="000656F8" w:rsidP="001239CA">
            <w:pPr>
              <w:tabs>
                <w:tab w:val="left" w:pos="993"/>
              </w:tabs>
              <w:autoSpaceDE w:val="0"/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3. Только в случаях, если Законом РФ «О частной дете</w:t>
            </w:r>
            <w:r w:rsidRPr="00B173DD">
              <w:rPr>
                <w:rFonts w:eastAsia="Batang"/>
                <w:sz w:val="24"/>
                <w:szCs w:val="24"/>
              </w:rPr>
              <w:t>к</w:t>
            </w:r>
            <w:r w:rsidRPr="00B173DD">
              <w:rPr>
                <w:rFonts w:eastAsia="Batang"/>
                <w:sz w:val="24"/>
                <w:szCs w:val="24"/>
              </w:rPr>
              <w:t>тивной и охранной деятельности в РФ» им разрешено примен</w:t>
            </w:r>
            <w:r w:rsidRPr="00B173DD">
              <w:rPr>
                <w:rFonts w:eastAsia="Batang"/>
                <w:sz w:val="24"/>
                <w:szCs w:val="24"/>
              </w:rPr>
              <w:t>е</w:t>
            </w:r>
            <w:r w:rsidRPr="00B173DD">
              <w:rPr>
                <w:rFonts w:eastAsia="Batang"/>
                <w:sz w:val="24"/>
                <w:szCs w:val="24"/>
              </w:rPr>
              <w:t>ние огнестрельного оружия.</w:t>
            </w:r>
          </w:p>
        </w:tc>
        <w:tc>
          <w:tcPr>
            <w:tcW w:w="943" w:type="dxa"/>
          </w:tcPr>
          <w:p w:rsidR="000656F8" w:rsidRDefault="000656F8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0656F8" w:rsidRDefault="000656F8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56F8" w:rsidTr="001239CA">
        <w:tc>
          <w:tcPr>
            <w:tcW w:w="817" w:type="dxa"/>
          </w:tcPr>
          <w:p w:rsidR="000656F8" w:rsidRDefault="000656F8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0656F8" w:rsidRPr="00B173DD" w:rsidRDefault="000656F8" w:rsidP="001239CA">
            <w:pPr>
              <w:ind w:firstLine="709"/>
              <w:jc w:val="both"/>
              <w:rPr>
                <w:rFonts w:eastAsia="Batang"/>
                <w:b/>
                <w:sz w:val="24"/>
                <w:szCs w:val="24"/>
              </w:rPr>
            </w:pPr>
            <w:r w:rsidRPr="00B173DD">
              <w:rPr>
                <w:rFonts w:eastAsia="Batang"/>
                <w:b/>
                <w:sz w:val="24"/>
                <w:szCs w:val="24"/>
              </w:rPr>
              <w:t>Согласно Типовым упражнениям практического прим</w:t>
            </w:r>
            <w:r w:rsidRPr="00B173DD">
              <w:rPr>
                <w:rFonts w:eastAsia="Batang"/>
                <w:b/>
                <w:sz w:val="24"/>
                <w:szCs w:val="24"/>
              </w:rPr>
              <w:t>е</w:t>
            </w:r>
            <w:r w:rsidRPr="00B173DD">
              <w:rPr>
                <w:rFonts w:eastAsia="Batang"/>
                <w:b/>
                <w:sz w:val="24"/>
                <w:szCs w:val="24"/>
              </w:rPr>
              <w:t>нения специальных сре</w:t>
            </w:r>
            <w:proofErr w:type="gramStart"/>
            <w:r w:rsidRPr="00B173DD">
              <w:rPr>
                <w:rFonts w:eastAsia="Batang"/>
                <w:b/>
                <w:sz w:val="24"/>
                <w:szCs w:val="24"/>
              </w:rPr>
              <w:t>дств пр</w:t>
            </w:r>
            <w:proofErr w:type="gramEnd"/>
            <w:r w:rsidRPr="00B173DD">
              <w:rPr>
                <w:rFonts w:eastAsia="Batang"/>
                <w:b/>
                <w:sz w:val="24"/>
                <w:szCs w:val="24"/>
              </w:rPr>
              <w:t>и выполнении упражнения «Применение наручников» снятие наручников произв</w:t>
            </w:r>
            <w:r w:rsidRPr="00B173DD">
              <w:rPr>
                <w:rFonts w:eastAsia="Batang"/>
                <w:b/>
                <w:sz w:val="24"/>
                <w:szCs w:val="24"/>
              </w:rPr>
              <w:t>о</w:t>
            </w:r>
            <w:r w:rsidRPr="00B173DD">
              <w:rPr>
                <w:rFonts w:eastAsia="Batang"/>
                <w:b/>
                <w:sz w:val="24"/>
                <w:szCs w:val="24"/>
              </w:rPr>
              <w:t>дится:</w:t>
            </w:r>
          </w:p>
          <w:p w:rsidR="000656F8" w:rsidRPr="00B173DD" w:rsidRDefault="000656F8" w:rsidP="001239C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1. В пределах времени, установленного для выполнения упражнения (25 секунд).</w:t>
            </w:r>
          </w:p>
          <w:p w:rsidR="000656F8" w:rsidRPr="00B173DD" w:rsidRDefault="000656F8" w:rsidP="001239C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2. За пределами времени, установленного для выполн</w:t>
            </w:r>
            <w:r w:rsidRPr="00B173DD">
              <w:rPr>
                <w:rFonts w:eastAsia="Batang"/>
                <w:sz w:val="24"/>
                <w:szCs w:val="24"/>
              </w:rPr>
              <w:t>е</w:t>
            </w:r>
            <w:r w:rsidRPr="00B173DD">
              <w:rPr>
                <w:rFonts w:eastAsia="Batang"/>
                <w:sz w:val="24"/>
                <w:szCs w:val="24"/>
              </w:rPr>
              <w:t>ния упражнения (после завершения надевания наручников, до</w:t>
            </w:r>
            <w:r w:rsidRPr="00B173DD">
              <w:rPr>
                <w:rFonts w:eastAsia="Batang"/>
                <w:sz w:val="24"/>
                <w:szCs w:val="24"/>
              </w:rPr>
              <w:t>к</w:t>
            </w:r>
            <w:r w:rsidRPr="00B173DD">
              <w:rPr>
                <w:rFonts w:eastAsia="Batang"/>
                <w:sz w:val="24"/>
                <w:szCs w:val="24"/>
              </w:rPr>
              <w:t>лада проверяемого «Наручники надеты» и проверки правильности надевания наручников пров</w:t>
            </w:r>
            <w:r w:rsidRPr="00B173DD">
              <w:rPr>
                <w:rFonts w:eastAsia="Batang"/>
                <w:sz w:val="24"/>
                <w:szCs w:val="24"/>
              </w:rPr>
              <w:t>е</w:t>
            </w:r>
            <w:r w:rsidRPr="00B173DD">
              <w:rPr>
                <w:rFonts w:eastAsia="Batang"/>
                <w:sz w:val="24"/>
                <w:szCs w:val="24"/>
              </w:rPr>
              <w:t>ряющим).</w:t>
            </w:r>
          </w:p>
          <w:p w:rsidR="000656F8" w:rsidRPr="006E4780" w:rsidRDefault="000656F8" w:rsidP="001239C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3. В пределах времени, установленного для выполнения упражнения или за его пределами (по усмотрению проверяющ</w:t>
            </w:r>
            <w:r w:rsidRPr="00B173DD">
              <w:rPr>
                <w:rFonts w:eastAsia="Batang"/>
                <w:sz w:val="24"/>
                <w:szCs w:val="24"/>
              </w:rPr>
              <w:t>е</w:t>
            </w:r>
            <w:r w:rsidRPr="00B173DD">
              <w:rPr>
                <w:rFonts w:eastAsia="Batang"/>
                <w:sz w:val="24"/>
                <w:szCs w:val="24"/>
              </w:rPr>
              <w:t>го).</w:t>
            </w:r>
          </w:p>
        </w:tc>
        <w:tc>
          <w:tcPr>
            <w:tcW w:w="943" w:type="dxa"/>
          </w:tcPr>
          <w:p w:rsidR="000656F8" w:rsidRDefault="000656F8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0656F8" w:rsidRDefault="000656F8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56F8" w:rsidTr="001239CA">
        <w:tc>
          <w:tcPr>
            <w:tcW w:w="817" w:type="dxa"/>
          </w:tcPr>
          <w:p w:rsidR="000656F8" w:rsidRDefault="000656F8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0656F8" w:rsidRPr="00B173DD" w:rsidRDefault="000656F8" w:rsidP="001239CA">
            <w:pPr>
              <w:widowControl w:val="0"/>
              <w:tabs>
                <w:tab w:val="left" w:pos="993"/>
              </w:tabs>
              <w:autoSpaceDE w:val="0"/>
              <w:ind w:firstLine="709"/>
              <w:jc w:val="both"/>
              <w:rPr>
                <w:rFonts w:eastAsia="Batang"/>
                <w:b/>
                <w:bCs/>
                <w:kern w:val="1"/>
                <w:sz w:val="24"/>
                <w:szCs w:val="24"/>
              </w:rPr>
            </w:pPr>
            <w:r w:rsidRPr="00B173DD">
              <w:rPr>
                <w:rFonts w:eastAsia="Batang"/>
                <w:b/>
                <w:kern w:val="1"/>
                <w:sz w:val="24"/>
                <w:szCs w:val="24"/>
              </w:rPr>
              <w:t>Охранник со служебным гладкоствольным длинн</w:t>
            </w:r>
            <w:r w:rsidRPr="00B173DD">
              <w:rPr>
                <w:rFonts w:eastAsia="Batang"/>
                <w:b/>
                <w:kern w:val="1"/>
                <w:sz w:val="24"/>
                <w:szCs w:val="24"/>
              </w:rPr>
              <w:t>о</w:t>
            </w:r>
            <w:r w:rsidRPr="00B173DD">
              <w:rPr>
                <w:rFonts w:eastAsia="Batang"/>
                <w:b/>
                <w:kern w:val="1"/>
                <w:sz w:val="24"/>
                <w:szCs w:val="24"/>
              </w:rPr>
              <w:t>ствольным ружьем охранял дом в дачном поселке. Произошло нападение трех вооруженных преступников. Предупредител</w:t>
            </w:r>
            <w:r w:rsidRPr="00B173DD">
              <w:rPr>
                <w:rFonts w:eastAsia="Batang"/>
                <w:b/>
                <w:kern w:val="1"/>
                <w:sz w:val="24"/>
                <w:szCs w:val="24"/>
              </w:rPr>
              <w:t>ь</w:t>
            </w:r>
            <w:r w:rsidRPr="00B173DD">
              <w:rPr>
                <w:rFonts w:eastAsia="Batang"/>
                <w:b/>
                <w:kern w:val="1"/>
                <w:sz w:val="24"/>
                <w:szCs w:val="24"/>
              </w:rPr>
              <w:t>ный огонь не помог. Какой из типов ведения огня следует в</w:t>
            </w:r>
            <w:r w:rsidRPr="00B173DD">
              <w:rPr>
                <w:rFonts w:eastAsia="Batang"/>
                <w:b/>
                <w:kern w:val="1"/>
                <w:sz w:val="24"/>
                <w:szCs w:val="24"/>
              </w:rPr>
              <w:t>ы</w:t>
            </w:r>
            <w:r w:rsidRPr="00B173DD">
              <w:rPr>
                <w:rFonts w:eastAsia="Batang"/>
                <w:b/>
                <w:kern w:val="1"/>
                <w:sz w:val="24"/>
                <w:szCs w:val="24"/>
              </w:rPr>
              <w:t>брать охраннику?</w:t>
            </w:r>
            <w:r w:rsidRPr="00B173DD">
              <w:rPr>
                <w:rFonts w:eastAsia="Batang"/>
                <w:b/>
                <w:bCs/>
                <w:kern w:val="1"/>
                <w:sz w:val="24"/>
                <w:szCs w:val="24"/>
              </w:rPr>
              <w:t xml:space="preserve"> (6 разряд)</w:t>
            </w:r>
          </w:p>
          <w:p w:rsidR="000656F8" w:rsidRPr="00B173DD" w:rsidRDefault="000656F8" w:rsidP="001239CA">
            <w:pPr>
              <w:widowControl w:val="0"/>
              <w:autoSpaceDE w:val="0"/>
              <w:ind w:firstLine="709"/>
              <w:jc w:val="both"/>
              <w:rPr>
                <w:rFonts w:eastAsia="Batang"/>
                <w:bCs/>
                <w:kern w:val="1"/>
                <w:sz w:val="24"/>
                <w:szCs w:val="24"/>
              </w:rPr>
            </w:pPr>
            <w:r w:rsidRPr="00B173DD">
              <w:rPr>
                <w:rFonts w:eastAsia="Batang"/>
                <w:bCs/>
                <w:kern w:val="1"/>
                <w:sz w:val="24"/>
                <w:szCs w:val="24"/>
              </w:rPr>
              <w:t>1. Заградительный.</w:t>
            </w:r>
          </w:p>
          <w:p w:rsidR="000656F8" w:rsidRPr="00B173DD" w:rsidRDefault="000656F8" w:rsidP="001239CA">
            <w:pPr>
              <w:widowControl w:val="0"/>
              <w:autoSpaceDE w:val="0"/>
              <w:ind w:firstLine="709"/>
              <w:jc w:val="both"/>
              <w:rPr>
                <w:rFonts w:eastAsia="Batang"/>
                <w:bCs/>
                <w:kern w:val="1"/>
                <w:sz w:val="24"/>
                <w:szCs w:val="24"/>
              </w:rPr>
            </w:pPr>
            <w:r w:rsidRPr="00B173DD">
              <w:rPr>
                <w:rFonts w:eastAsia="Batang"/>
                <w:bCs/>
                <w:kern w:val="1"/>
                <w:sz w:val="24"/>
                <w:szCs w:val="24"/>
              </w:rPr>
              <w:t>2. Направляющий.</w:t>
            </w:r>
          </w:p>
          <w:p w:rsidR="000656F8" w:rsidRPr="001B6448" w:rsidRDefault="000656F8" w:rsidP="001239CA">
            <w:pPr>
              <w:widowControl w:val="0"/>
              <w:autoSpaceDE w:val="0"/>
              <w:ind w:firstLine="709"/>
              <w:jc w:val="both"/>
              <w:rPr>
                <w:rFonts w:eastAsia="Batang"/>
                <w:bCs/>
                <w:kern w:val="1"/>
                <w:sz w:val="24"/>
                <w:szCs w:val="24"/>
              </w:rPr>
            </w:pPr>
            <w:r w:rsidRPr="00B173DD">
              <w:rPr>
                <w:rFonts w:eastAsia="Batang"/>
                <w:bCs/>
                <w:kern w:val="1"/>
                <w:sz w:val="24"/>
                <w:szCs w:val="24"/>
              </w:rPr>
              <w:t>3. «На поражение».</w:t>
            </w:r>
          </w:p>
        </w:tc>
        <w:tc>
          <w:tcPr>
            <w:tcW w:w="943" w:type="dxa"/>
          </w:tcPr>
          <w:p w:rsidR="000656F8" w:rsidRDefault="000656F8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0656F8" w:rsidRDefault="000656F8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56F8" w:rsidTr="001239CA">
        <w:tc>
          <w:tcPr>
            <w:tcW w:w="817" w:type="dxa"/>
          </w:tcPr>
          <w:p w:rsidR="000656F8" w:rsidRDefault="000656F8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0656F8" w:rsidRPr="00B173DD" w:rsidRDefault="000656F8" w:rsidP="00123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 w:firstLine="709"/>
              <w:jc w:val="both"/>
              <w:rPr>
                <w:rFonts w:eastAsia="Batang"/>
                <w:b/>
                <w:sz w:val="24"/>
                <w:szCs w:val="24"/>
              </w:rPr>
            </w:pPr>
            <w:r w:rsidRPr="00B173DD">
              <w:rPr>
                <w:rFonts w:eastAsia="Batang"/>
                <w:b/>
                <w:sz w:val="24"/>
                <w:szCs w:val="24"/>
              </w:rPr>
              <w:t>Ритм сердечно-легочной реанимации, выполняемой при оказании первой помощи:</w:t>
            </w:r>
          </w:p>
          <w:p w:rsidR="000656F8" w:rsidRPr="00B173DD" w:rsidRDefault="000656F8" w:rsidP="001239CA">
            <w:pPr>
              <w:tabs>
                <w:tab w:val="left" w:pos="993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1. 5 надавливаний на грудную клетку – 1 вдувание возд</w:t>
            </w:r>
            <w:r w:rsidRPr="00B173DD">
              <w:rPr>
                <w:rFonts w:eastAsia="Batang"/>
                <w:sz w:val="24"/>
                <w:szCs w:val="24"/>
              </w:rPr>
              <w:t>у</w:t>
            </w:r>
            <w:r w:rsidRPr="00B173DD">
              <w:rPr>
                <w:rFonts w:eastAsia="Batang"/>
                <w:sz w:val="24"/>
                <w:szCs w:val="24"/>
              </w:rPr>
              <w:t>ха.</w:t>
            </w:r>
          </w:p>
          <w:p w:rsidR="000656F8" w:rsidRPr="00B173DD" w:rsidRDefault="000656F8" w:rsidP="001239CA">
            <w:pPr>
              <w:tabs>
                <w:tab w:val="left" w:pos="993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2. 15 надавливаний на грудную клетку – 2 вдувания возд</w:t>
            </w:r>
            <w:r w:rsidRPr="00B173DD">
              <w:rPr>
                <w:rFonts w:eastAsia="Batang"/>
                <w:sz w:val="24"/>
                <w:szCs w:val="24"/>
              </w:rPr>
              <w:t>у</w:t>
            </w:r>
            <w:r w:rsidRPr="00B173DD">
              <w:rPr>
                <w:rFonts w:eastAsia="Batang"/>
                <w:sz w:val="24"/>
                <w:szCs w:val="24"/>
              </w:rPr>
              <w:t>ха.</w:t>
            </w:r>
          </w:p>
          <w:p w:rsidR="000656F8" w:rsidRPr="001B6448" w:rsidRDefault="000656F8" w:rsidP="001239CA">
            <w:pPr>
              <w:tabs>
                <w:tab w:val="left" w:pos="993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3. 30 надавливаний на грудную клетку – 2 вдувания возд</w:t>
            </w:r>
            <w:r w:rsidRPr="00B173DD">
              <w:rPr>
                <w:rFonts w:eastAsia="Batang"/>
                <w:sz w:val="24"/>
                <w:szCs w:val="24"/>
              </w:rPr>
              <w:t>у</w:t>
            </w:r>
            <w:r w:rsidRPr="00B173DD">
              <w:rPr>
                <w:rFonts w:eastAsia="Batang"/>
                <w:sz w:val="24"/>
                <w:szCs w:val="24"/>
              </w:rPr>
              <w:t xml:space="preserve">ха. </w:t>
            </w:r>
          </w:p>
        </w:tc>
        <w:tc>
          <w:tcPr>
            <w:tcW w:w="943" w:type="dxa"/>
          </w:tcPr>
          <w:p w:rsidR="000656F8" w:rsidRDefault="000656F8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0656F8" w:rsidRDefault="000656F8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56F8" w:rsidTr="001239CA">
        <w:tc>
          <w:tcPr>
            <w:tcW w:w="817" w:type="dxa"/>
          </w:tcPr>
          <w:p w:rsidR="000656F8" w:rsidRDefault="000656F8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0656F8" w:rsidRPr="00B173DD" w:rsidRDefault="000656F8" w:rsidP="001239CA">
            <w:pPr>
              <w:tabs>
                <w:tab w:val="left" w:pos="1134"/>
              </w:tabs>
              <w:ind w:right="-57" w:firstLine="709"/>
              <w:jc w:val="both"/>
              <w:rPr>
                <w:rFonts w:eastAsia="Batang"/>
                <w:b/>
                <w:sz w:val="24"/>
                <w:szCs w:val="24"/>
              </w:rPr>
            </w:pPr>
            <w:r w:rsidRPr="00B173DD">
              <w:rPr>
                <w:rFonts w:eastAsia="Batang"/>
                <w:b/>
                <w:sz w:val="24"/>
                <w:szCs w:val="24"/>
              </w:rPr>
              <w:t>Промывание желудка при отравлении в порядке пе</w:t>
            </w:r>
            <w:r w:rsidRPr="00B173DD">
              <w:rPr>
                <w:rFonts w:eastAsia="Batang"/>
                <w:b/>
                <w:sz w:val="24"/>
                <w:szCs w:val="24"/>
              </w:rPr>
              <w:t>р</w:t>
            </w:r>
            <w:r w:rsidRPr="00B173DD">
              <w:rPr>
                <w:rFonts w:eastAsia="Batang"/>
                <w:b/>
                <w:sz w:val="24"/>
                <w:szCs w:val="24"/>
              </w:rPr>
              <w:t>вой помощи (немедицинским персоналом и без желудочного зо</w:t>
            </w:r>
            <w:r w:rsidRPr="00B173DD">
              <w:rPr>
                <w:rFonts w:eastAsia="Batang"/>
                <w:b/>
                <w:sz w:val="24"/>
                <w:szCs w:val="24"/>
              </w:rPr>
              <w:t>н</w:t>
            </w:r>
            <w:r w:rsidRPr="00B173DD">
              <w:rPr>
                <w:rFonts w:eastAsia="Batang"/>
                <w:b/>
                <w:sz w:val="24"/>
                <w:szCs w:val="24"/>
              </w:rPr>
              <w:t>да) запрещено:</w:t>
            </w:r>
          </w:p>
          <w:p w:rsidR="000656F8" w:rsidRPr="00B173DD" w:rsidRDefault="000656F8" w:rsidP="001239CA">
            <w:pPr>
              <w:tabs>
                <w:tab w:val="left" w:pos="993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1. При отравлениях у лиц, не имеющих при себе докуме</w:t>
            </w:r>
            <w:r w:rsidRPr="00B173DD">
              <w:rPr>
                <w:rFonts w:eastAsia="Batang"/>
                <w:sz w:val="24"/>
                <w:szCs w:val="24"/>
              </w:rPr>
              <w:t>н</w:t>
            </w:r>
            <w:r w:rsidRPr="00B173DD">
              <w:rPr>
                <w:rFonts w:eastAsia="Batang"/>
                <w:sz w:val="24"/>
                <w:szCs w:val="24"/>
              </w:rPr>
              <w:t>тов, удостоверяющих личность.</w:t>
            </w:r>
          </w:p>
          <w:p w:rsidR="000656F8" w:rsidRPr="00B173DD" w:rsidRDefault="000656F8" w:rsidP="001239CA">
            <w:pPr>
              <w:tabs>
                <w:tab w:val="left" w:pos="993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 xml:space="preserve">2. При отравлениях кислотами, щелочами, </w:t>
            </w:r>
            <w:r w:rsidRPr="00B173DD">
              <w:rPr>
                <w:rFonts w:eastAsia="Batang"/>
                <w:sz w:val="24"/>
                <w:szCs w:val="24"/>
              </w:rPr>
              <w:lastRenderedPageBreak/>
              <w:t>нефтепроду</w:t>
            </w:r>
            <w:r w:rsidRPr="00B173DD">
              <w:rPr>
                <w:rFonts w:eastAsia="Batang"/>
                <w:sz w:val="24"/>
                <w:szCs w:val="24"/>
              </w:rPr>
              <w:t>к</w:t>
            </w:r>
            <w:r w:rsidRPr="00B173DD">
              <w:rPr>
                <w:rFonts w:eastAsia="Batang"/>
                <w:sz w:val="24"/>
                <w:szCs w:val="24"/>
              </w:rPr>
              <w:t>тами, при судорогах, в случае потери сознания пострадавшим.</w:t>
            </w:r>
          </w:p>
          <w:p w:rsidR="000656F8" w:rsidRPr="001B6448" w:rsidRDefault="000656F8" w:rsidP="001239CA">
            <w:pPr>
              <w:tabs>
                <w:tab w:val="left" w:pos="993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3. При отравлениях у несовершеннолетних детей.</w:t>
            </w:r>
          </w:p>
        </w:tc>
        <w:tc>
          <w:tcPr>
            <w:tcW w:w="943" w:type="dxa"/>
          </w:tcPr>
          <w:p w:rsidR="000656F8" w:rsidRDefault="000656F8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0656F8" w:rsidRDefault="000656F8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56F8" w:rsidTr="001239CA">
        <w:tc>
          <w:tcPr>
            <w:tcW w:w="817" w:type="dxa"/>
          </w:tcPr>
          <w:p w:rsidR="000656F8" w:rsidRDefault="000656F8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6946" w:type="dxa"/>
          </w:tcPr>
          <w:p w:rsidR="000656F8" w:rsidRPr="00B173DD" w:rsidRDefault="000656F8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b/>
                <w:sz w:val="24"/>
                <w:szCs w:val="24"/>
              </w:rPr>
            </w:pPr>
            <w:r w:rsidRPr="00B173DD">
              <w:rPr>
                <w:rFonts w:eastAsia="Batang"/>
                <w:b/>
                <w:sz w:val="24"/>
                <w:szCs w:val="24"/>
              </w:rPr>
              <w:t>Какие из перечисленных ниже наручников не использ</w:t>
            </w:r>
            <w:r w:rsidRPr="00B173DD">
              <w:rPr>
                <w:rFonts w:eastAsia="Batang"/>
                <w:b/>
                <w:sz w:val="24"/>
                <w:szCs w:val="24"/>
              </w:rPr>
              <w:t>у</w:t>
            </w:r>
            <w:r w:rsidRPr="00B173DD">
              <w:rPr>
                <w:rFonts w:eastAsia="Batang"/>
                <w:b/>
                <w:sz w:val="24"/>
                <w:szCs w:val="24"/>
              </w:rPr>
              <w:t>ются в частной охранной деятельности?</w:t>
            </w:r>
          </w:p>
          <w:p w:rsidR="000656F8" w:rsidRPr="00B173DD" w:rsidRDefault="000656F8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1. Наручники конвойные с соединительной цепочкой.</w:t>
            </w:r>
          </w:p>
          <w:p w:rsidR="000656F8" w:rsidRPr="00B173DD" w:rsidRDefault="000656F8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2. Наручники, предназначенные для стационарного кре</w:t>
            </w:r>
            <w:r w:rsidRPr="00B173DD">
              <w:rPr>
                <w:rFonts w:eastAsia="Batang"/>
                <w:sz w:val="24"/>
                <w:szCs w:val="24"/>
              </w:rPr>
              <w:t>п</w:t>
            </w:r>
            <w:r w:rsidRPr="00B173DD">
              <w:rPr>
                <w:rFonts w:eastAsia="Batang"/>
                <w:sz w:val="24"/>
                <w:szCs w:val="24"/>
              </w:rPr>
              <w:t xml:space="preserve">ления к стенам зданий. </w:t>
            </w:r>
          </w:p>
          <w:p w:rsidR="000656F8" w:rsidRPr="0096635D" w:rsidRDefault="000656F8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3. Пальцевые наручники.</w:t>
            </w:r>
          </w:p>
        </w:tc>
        <w:tc>
          <w:tcPr>
            <w:tcW w:w="943" w:type="dxa"/>
          </w:tcPr>
          <w:p w:rsidR="000656F8" w:rsidRDefault="000656F8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0656F8" w:rsidRDefault="000656F8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56F8" w:rsidTr="001239CA">
        <w:tc>
          <w:tcPr>
            <w:tcW w:w="817" w:type="dxa"/>
          </w:tcPr>
          <w:p w:rsidR="000656F8" w:rsidRDefault="000656F8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0656F8" w:rsidRPr="00B173DD" w:rsidRDefault="000656F8" w:rsidP="001239CA">
            <w:pPr>
              <w:tabs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7" w:firstLine="709"/>
              <w:jc w:val="both"/>
              <w:rPr>
                <w:rFonts w:eastAsia="Batang"/>
                <w:b/>
                <w:sz w:val="24"/>
                <w:szCs w:val="24"/>
              </w:rPr>
            </w:pPr>
            <w:r w:rsidRPr="00B173DD">
              <w:rPr>
                <w:rFonts w:eastAsia="Batang"/>
                <w:b/>
                <w:sz w:val="24"/>
                <w:szCs w:val="24"/>
              </w:rPr>
              <w:t>Перед надеванием наручников на правонарушителя н</w:t>
            </w:r>
            <w:r w:rsidRPr="00B173DD">
              <w:rPr>
                <w:rFonts w:eastAsia="Batang"/>
                <w:b/>
                <w:sz w:val="24"/>
                <w:szCs w:val="24"/>
              </w:rPr>
              <w:t>е</w:t>
            </w:r>
            <w:r w:rsidRPr="00B173DD">
              <w:rPr>
                <w:rFonts w:eastAsia="Batang"/>
                <w:b/>
                <w:sz w:val="24"/>
                <w:szCs w:val="24"/>
              </w:rPr>
              <w:t>обходимо:</w:t>
            </w:r>
          </w:p>
          <w:p w:rsidR="000656F8" w:rsidRPr="00B173DD" w:rsidRDefault="000656F8" w:rsidP="001239CA">
            <w:pPr>
              <w:tabs>
                <w:tab w:val="left" w:pos="851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1. Подложить на запястья в тех местах, на которые будут надеваться наручники, ткань, салфетку или платок.</w:t>
            </w:r>
          </w:p>
          <w:p w:rsidR="000656F8" w:rsidRPr="00B173DD" w:rsidRDefault="000656F8" w:rsidP="001239CA">
            <w:pPr>
              <w:tabs>
                <w:tab w:val="left" w:pos="993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2. Освободить запястья от одежды.</w:t>
            </w:r>
          </w:p>
          <w:p w:rsidR="000656F8" w:rsidRPr="0096635D" w:rsidRDefault="000656F8" w:rsidP="001239CA">
            <w:pPr>
              <w:tabs>
                <w:tab w:val="left" w:pos="851"/>
              </w:tabs>
              <w:ind w:right="-57" w:firstLine="709"/>
              <w:jc w:val="both"/>
              <w:rPr>
                <w:rFonts w:eastAsia="Batang"/>
                <w:bCs/>
                <w:iCs/>
                <w:sz w:val="24"/>
                <w:szCs w:val="24"/>
              </w:rPr>
            </w:pPr>
            <w:r w:rsidRPr="00B173DD">
              <w:rPr>
                <w:rFonts w:eastAsia="Batang"/>
                <w:bCs/>
                <w:iCs/>
                <w:sz w:val="24"/>
                <w:szCs w:val="24"/>
              </w:rPr>
              <w:t>3. Получить на применение наручников разрешение рук</w:t>
            </w:r>
            <w:r w:rsidRPr="00B173DD">
              <w:rPr>
                <w:rFonts w:eastAsia="Batang"/>
                <w:bCs/>
                <w:iCs/>
                <w:sz w:val="24"/>
                <w:szCs w:val="24"/>
              </w:rPr>
              <w:t>о</w:t>
            </w:r>
            <w:r w:rsidRPr="00B173DD">
              <w:rPr>
                <w:rFonts w:eastAsia="Batang"/>
                <w:bCs/>
                <w:iCs/>
                <w:sz w:val="24"/>
                <w:szCs w:val="24"/>
              </w:rPr>
              <w:t>водителя частной охранной организации.</w:t>
            </w:r>
          </w:p>
        </w:tc>
        <w:tc>
          <w:tcPr>
            <w:tcW w:w="943" w:type="dxa"/>
          </w:tcPr>
          <w:p w:rsidR="000656F8" w:rsidRDefault="000656F8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0656F8" w:rsidRDefault="000656F8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56F8" w:rsidTr="001239CA">
        <w:tc>
          <w:tcPr>
            <w:tcW w:w="817" w:type="dxa"/>
          </w:tcPr>
          <w:p w:rsidR="000656F8" w:rsidRDefault="000656F8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0656F8" w:rsidRPr="00B173DD" w:rsidRDefault="000656F8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autoSpaceDE w:val="0"/>
              <w:ind w:right="-57" w:firstLine="709"/>
              <w:jc w:val="both"/>
              <w:rPr>
                <w:rFonts w:eastAsia="Batang"/>
                <w:b/>
                <w:sz w:val="24"/>
                <w:szCs w:val="24"/>
              </w:rPr>
            </w:pPr>
            <w:r w:rsidRPr="00B173DD">
              <w:rPr>
                <w:rFonts w:eastAsia="Batang"/>
                <w:b/>
                <w:sz w:val="24"/>
                <w:szCs w:val="24"/>
              </w:rPr>
              <w:t>Начальной скоростью пули называется:</w:t>
            </w:r>
          </w:p>
          <w:p w:rsidR="000656F8" w:rsidRPr="00B173DD" w:rsidRDefault="000656F8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 xml:space="preserve">1. Скорость движения пули при прохождении дульного среза ствола. </w:t>
            </w:r>
          </w:p>
          <w:p w:rsidR="000656F8" w:rsidRPr="00B173DD" w:rsidRDefault="000656F8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2. Скорость движения пули при вхождении в ствол из п</w:t>
            </w:r>
            <w:r w:rsidRPr="00B173DD">
              <w:rPr>
                <w:rFonts w:eastAsia="Batang"/>
                <w:sz w:val="24"/>
                <w:szCs w:val="24"/>
              </w:rPr>
              <w:t>а</w:t>
            </w:r>
            <w:r w:rsidRPr="00B173DD">
              <w:rPr>
                <w:rFonts w:eastAsia="Batang"/>
                <w:sz w:val="24"/>
                <w:szCs w:val="24"/>
              </w:rPr>
              <w:t>тронника (каморы барабана).</w:t>
            </w:r>
          </w:p>
          <w:p w:rsidR="000656F8" w:rsidRPr="005F42C4" w:rsidRDefault="000656F8" w:rsidP="001239CA">
            <w:pPr>
              <w:tabs>
                <w:tab w:val="left" w:pos="851"/>
                <w:tab w:val="left" w:pos="1966"/>
                <w:tab w:val="left" w:pos="2882"/>
                <w:tab w:val="left" w:pos="3798"/>
                <w:tab w:val="left" w:pos="4714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 xml:space="preserve">3. Скорость движения пули на расстоянии одного метра от дульного среза ствола. </w:t>
            </w:r>
          </w:p>
        </w:tc>
        <w:tc>
          <w:tcPr>
            <w:tcW w:w="943" w:type="dxa"/>
          </w:tcPr>
          <w:p w:rsidR="000656F8" w:rsidRDefault="000656F8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0656F8" w:rsidRDefault="000656F8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56F8" w:rsidTr="001239CA">
        <w:tc>
          <w:tcPr>
            <w:tcW w:w="817" w:type="dxa"/>
          </w:tcPr>
          <w:p w:rsidR="000656F8" w:rsidRDefault="000656F8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0656F8" w:rsidRPr="00B173DD" w:rsidRDefault="000656F8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autoSpaceDE w:val="0"/>
              <w:ind w:right="-57" w:firstLine="709"/>
              <w:jc w:val="both"/>
              <w:rPr>
                <w:rFonts w:eastAsia="Batang"/>
                <w:b/>
                <w:sz w:val="24"/>
                <w:szCs w:val="24"/>
              </w:rPr>
            </w:pPr>
            <w:r w:rsidRPr="00B173DD">
              <w:rPr>
                <w:rFonts w:eastAsia="Batang"/>
                <w:b/>
                <w:sz w:val="24"/>
                <w:szCs w:val="24"/>
              </w:rPr>
              <w:t>Линией прицеливания называется:</w:t>
            </w:r>
          </w:p>
          <w:p w:rsidR="000656F8" w:rsidRPr="00B173DD" w:rsidRDefault="000656F8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1. Линия, проходящая от центра ствола в точку прицел</w:t>
            </w:r>
            <w:r w:rsidRPr="00B173DD">
              <w:rPr>
                <w:rFonts w:eastAsia="Batang"/>
                <w:sz w:val="24"/>
                <w:szCs w:val="24"/>
              </w:rPr>
              <w:t>и</w:t>
            </w:r>
            <w:r w:rsidRPr="00B173DD">
              <w:rPr>
                <w:rFonts w:eastAsia="Batang"/>
                <w:sz w:val="24"/>
                <w:szCs w:val="24"/>
              </w:rPr>
              <w:t>вания.</w:t>
            </w:r>
          </w:p>
          <w:p w:rsidR="000656F8" w:rsidRPr="00B173DD" w:rsidRDefault="000656F8" w:rsidP="001239CA">
            <w:pPr>
              <w:tabs>
                <w:tab w:val="left" w:pos="993"/>
                <w:tab w:val="left" w:pos="1966"/>
                <w:tab w:val="left" w:pos="2882"/>
                <w:tab w:val="left" w:pos="3798"/>
                <w:tab w:val="left" w:pos="4714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2.</w:t>
            </w:r>
            <w:r w:rsidRPr="00B173DD">
              <w:rPr>
                <w:rFonts w:eastAsia="Batang"/>
                <w:sz w:val="24"/>
                <w:szCs w:val="24"/>
              </w:rPr>
              <w:tab/>
              <w:t>Прямая линия, проходящая от глаза стрелка через с</w:t>
            </w:r>
            <w:r w:rsidRPr="00B173DD">
              <w:rPr>
                <w:rFonts w:eastAsia="Batang"/>
                <w:sz w:val="24"/>
                <w:szCs w:val="24"/>
              </w:rPr>
              <w:t>е</w:t>
            </w:r>
            <w:r w:rsidRPr="00B173DD">
              <w:rPr>
                <w:rFonts w:eastAsia="Batang"/>
                <w:sz w:val="24"/>
                <w:szCs w:val="24"/>
              </w:rPr>
              <w:t>редину прорези прицела (на уровне с ее краями) и вершину мушки в точку прицеливания.</w:t>
            </w:r>
          </w:p>
          <w:p w:rsidR="000656F8" w:rsidRPr="005F42C4" w:rsidRDefault="000656F8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3. Линия, описываемая центром тяжести пули в полете.</w:t>
            </w:r>
          </w:p>
        </w:tc>
        <w:tc>
          <w:tcPr>
            <w:tcW w:w="943" w:type="dxa"/>
          </w:tcPr>
          <w:p w:rsidR="000656F8" w:rsidRDefault="000656F8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0656F8" w:rsidRDefault="000656F8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56F8" w:rsidTr="001239CA">
        <w:tc>
          <w:tcPr>
            <w:tcW w:w="817" w:type="dxa"/>
          </w:tcPr>
          <w:p w:rsidR="000656F8" w:rsidRDefault="000656F8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0656F8" w:rsidRPr="00B173DD" w:rsidRDefault="000656F8" w:rsidP="001239CA">
            <w:pPr>
              <w:pStyle w:val="a4"/>
              <w:tabs>
                <w:tab w:val="left" w:pos="1134"/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left="0" w:right="-57" w:firstLine="709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B173DD">
              <w:rPr>
                <w:rFonts w:ascii="Times New Roman" w:eastAsia="Batang" w:hAnsi="Times New Roman"/>
                <w:b/>
                <w:sz w:val="24"/>
                <w:szCs w:val="24"/>
              </w:rPr>
              <w:t>В чем состоит особенность действий охранника 5 разряда в ходе противодействия террористическим угрозам? (5 разряд)</w:t>
            </w:r>
          </w:p>
          <w:p w:rsidR="000656F8" w:rsidRPr="00B173DD" w:rsidRDefault="000656F8" w:rsidP="001239CA">
            <w:pPr>
              <w:pStyle w:val="a4"/>
              <w:tabs>
                <w:tab w:val="left" w:pos="1134"/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left="0" w:right="-57" w:firstLine="709"/>
              <w:rPr>
                <w:rFonts w:ascii="Times New Roman" w:eastAsia="Batang" w:hAnsi="Times New Roman"/>
                <w:sz w:val="24"/>
                <w:szCs w:val="24"/>
              </w:rPr>
            </w:pPr>
            <w:r w:rsidRPr="00B173DD">
              <w:rPr>
                <w:rFonts w:ascii="Times New Roman" w:eastAsia="Batang" w:hAnsi="Times New Roman"/>
                <w:sz w:val="24"/>
                <w:szCs w:val="24"/>
              </w:rPr>
              <w:t>1. Каких-либо особенностей действий для охранника 5 разряда в ходе противодействия террористическим угрозам не усматривается.</w:t>
            </w:r>
          </w:p>
          <w:p w:rsidR="000656F8" w:rsidRPr="00B173DD" w:rsidRDefault="000656F8" w:rsidP="001239CA">
            <w:pPr>
              <w:pStyle w:val="a4"/>
              <w:tabs>
                <w:tab w:val="left" w:pos="1134"/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left="0" w:right="-57" w:firstLine="709"/>
              <w:rPr>
                <w:rFonts w:ascii="Times New Roman" w:eastAsia="Batang" w:hAnsi="Times New Roman"/>
                <w:sz w:val="24"/>
                <w:szCs w:val="24"/>
              </w:rPr>
            </w:pPr>
            <w:r w:rsidRPr="00B173DD">
              <w:rPr>
                <w:rFonts w:ascii="Times New Roman" w:eastAsia="Batang" w:hAnsi="Times New Roman"/>
                <w:sz w:val="24"/>
                <w:szCs w:val="24"/>
              </w:rPr>
              <w:t>2. В связи с возможным наличием у охранника гражданского оружия и/или специальных средств, необходимо дополнительно прогнозировать эффективность, а также возможные положительные и отрицательные последствия от их применения, учитывая опасность террористической угрозы.</w:t>
            </w:r>
          </w:p>
          <w:p w:rsidR="000656F8" w:rsidRPr="00F43644" w:rsidRDefault="000656F8" w:rsidP="001239CA">
            <w:pPr>
              <w:pStyle w:val="a4"/>
              <w:tabs>
                <w:tab w:val="left" w:pos="1134"/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left="0" w:right="-57" w:firstLine="709"/>
              <w:rPr>
                <w:rFonts w:ascii="Times New Roman" w:eastAsia="Batang" w:hAnsi="Times New Roman"/>
                <w:sz w:val="24"/>
                <w:szCs w:val="24"/>
              </w:rPr>
            </w:pPr>
            <w:r w:rsidRPr="00B173DD">
              <w:rPr>
                <w:rFonts w:ascii="Times New Roman" w:eastAsia="Batang" w:hAnsi="Times New Roman"/>
                <w:sz w:val="24"/>
                <w:szCs w:val="24"/>
              </w:rPr>
              <w:t>3. В связи с возможным наличием у охранника гражданского оружия и/или специальных средств, необходимо понимать, что в ситуации противодействия террористическим угрозам их применять категорически запрещается.</w:t>
            </w:r>
          </w:p>
        </w:tc>
        <w:tc>
          <w:tcPr>
            <w:tcW w:w="943" w:type="dxa"/>
          </w:tcPr>
          <w:p w:rsidR="000656F8" w:rsidRDefault="000656F8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0656F8" w:rsidRDefault="000656F8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90C50" w:rsidRDefault="00490C50"/>
    <w:sectPr w:rsidR="00490C50" w:rsidSect="0049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56F8"/>
    <w:rsid w:val="000656F8"/>
    <w:rsid w:val="0049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656F8"/>
    <w:pPr>
      <w:suppressAutoHyphens/>
      <w:ind w:left="720"/>
      <w:jc w:val="both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3266</Characters>
  <Application>Microsoft Office Word</Application>
  <DocSecurity>0</DocSecurity>
  <Lines>27</Lines>
  <Paragraphs>7</Paragraphs>
  <ScaleCrop>false</ScaleCrop>
  <Company>Grizli777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Тепишкин</dc:creator>
  <cp:lastModifiedBy>Андрей Тепишкин</cp:lastModifiedBy>
  <cp:revision>1</cp:revision>
  <dcterms:created xsi:type="dcterms:W3CDTF">2020-04-22T02:35:00Z</dcterms:created>
  <dcterms:modified xsi:type="dcterms:W3CDTF">2020-04-22T02:35:00Z</dcterms:modified>
</cp:coreProperties>
</file>